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9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725"/>
      </w:tblGrid>
      <w:tr w:rsidR="000E60C8" w:rsidRPr="00DC236B" w:rsidTr="001335FE">
        <w:trPr>
          <w:tblCellSpacing w:w="0" w:type="dxa"/>
          <w:jc w:val="center"/>
        </w:trPr>
        <w:tc>
          <w:tcPr>
            <w:tcW w:w="0" w:type="auto"/>
          </w:tcPr>
          <w:tbl>
            <w:tblPr>
              <w:tblW w:w="5000" w:type="pct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A0"/>
            </w:tblPr>
            <w:tblGrid>
              <w:gridCol w:w="9725"/>
            </w:tblGrid>
            <w:tr w:rsidR="000E60C8" w:rsidRPr="00DC236B" w:rsidTr="000E469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E60C8" w:rsidRPr="00E22FCF" w:rsidRDefault="000E60C8" w:rsidP="005F6CE5">
                  <w:pPr>
                    <w:pStyle w:val="ListParagraph0"/>
                    <w:widowControl/>
                    <w:adjustRightInd w:val="0"/>
                    <w:snapToGrid w:val="0"/>
                    <w:spacing w:line="380" w:lineRule="exact"/>
                    <w:ind w:leftChars="0" w:left="720"/>
                    <w:jc w:val="center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32"/>
                      <w:szCs w:val="32"/>
                    </w:rPr>
                  </w:pPr>
                  <w:r w:rsidRPr="00E22FC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狂犬病衛教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問答</w:t>
                  </w:r>
                  <w:r w:rsidRPr="00E22FC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宣導</w:t>
                  </w:r>
                </w:p>
                <w:p w:rsidR="000E60C8" w:rsidRPr="006E4F30" w:rsidRDefault="000E60C8" w:rsidP="005F6CE5">
                  <w:pPr>
                    <w:pStyle w:val="ListParagraph0"/>
                    <w:widowControl/>
                    <w:numPr>
                      <w:ilvl w:val="0"/>
                      <w:numId w:val="2"/>
                    </w:numPr>
                    <w:adjustRightInd w:val="0"/>
                    <w:snapToGrid w:val="0"/>
                    <w:spacing w:line="380" w:lineRule="exact"/>
                    <w:ind w:leftChars="0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 w:rsidRPr="006E4F30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疾病與病原介紹</w:t>
                  </w:r>
                </w:p>
                <w:p w:rsidR="000E60C8" w:rsidRDefault="000E60C8" w:rsidP="005F6CE5">
                  <w:pPr>
                    <w:pStyle w:val="ListParagraph0"/>
                    <w:widowControl/>
                    <w:numPr>
                      <w:ilvl w:val="0"/>
                      <w:numId w:val="3"/>
                    </w:numPr>
                    <w:adjustRightInd w:val="0"/>
                    <w:snapToGrid w:val="0"/>
                    <w:spacing w:line="380" w:lineRule="exact"/>
                    <w:ind w:leftChars="0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 w:rsidRPr="006E4F30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什麼是狂犬病</w:t>
                  </w:r>
                  <w:r w:rsidRPr="006E4F30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 xml:space="preserve"> (Rabies)</w:t>
                  </w:r>
                  <w:r w:rsidRPr="006E4F30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？</w:t>
                  </w:r>
                </w:p>
                <w:p w:rsidR="000E60C8" w:rsidRPr="006E4F30" w:rsidRDefault="000E60C8" w:rsidP="005F6CE5">
                  <w:pPr>
                    <w:pStyle w:val="ListParagraph0"/>
                    <w:widowControl/>
                    <w:adjustRightInd w:val="0"/>
                    <w:snapToGrid w:val="0"/>
                    <w:spacing w:line="380" w:lineRule="exact"/>
                    <w:ind w:leftChars="0" w:left="1080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 xml:space="preserve">    </w:t>
                  </w: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狂犬病是由狂犬病毒感染引起的疾病。這種病毒可以感染所有的溫血動物。人類主要經由遭狂犬病感染動物抓咬傷，或黏膜（如眼睛、口）接觸到狂犬病動物而感染，但如及時適當處理並進行暴露後預防注射，可預防狂犬病發病。文獻及世界各國狂犬病防疫經驗指出，如果犬貓都有接種狂犬病疫苗，就可成功防堵狂犬病傳播。</w:t>
                  </w:r>
                </w:p>
                <w:p w:rsidR="000E60C8" w:rsidRDefault="000E60C8" w:rsidP="005F6CE5">
                  <w:pPr>
                    <w:pStyle w:val="ListParagraph0"/>
                    <w:widowControl/>
                    <w:numPr>
                      <w:ilvl w:val="0"/>
                      <w:numId w:val="3"/>
                    </w:numPr>
                    <w:adjustRightInd w:val="0"/>
                    <w:snapToGrid w:val="0"/>
                    <w:spacing w:line="380" w:lineRule="exact"/>
                    <w:ind w:leftChars="0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那些動物會得到狂犬病</w:t>
                  </w:r>
                  <w:r w:rsidRPr="00DC236B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 xml:space="preserve">? </w:t>
                  </w: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那些動物會感染人</w:t>
                  </w:r>
                  <w:r w:rsidRPr="00DC236B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 xml:space="preserve">? </w:t>
                  </w:r>
                </w:p>
                <w:p w:rsidR="000E60C8" w:rsidRDefault="000E60C8" w:rsidP="005F6CE5">
                  <w:pPr>
                    <w:pStyle w:val="ListParagraph0"/>
                    <w:widowControl/>
                    <w:adjustRightInd w:val="0"/>
                    <w:snapToGrid w:val="0"/>
                    <w:spacing w:line="380" w:lineRule="exact"/>
                    <w:ind w:leftChars="0" w:left="1080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 xml:space="preserve">    </w:t>
                  </w: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所有的溫血脊椎動物都會感染，包括犬、貓、人、牛、羊、馬、蝙蝠及其他野生動物等，是一種重要的人畜共通傳染病。</w:t>
                  </w:r>
                </w:p>
                <w:p w:rsidR="000E60C8" w:rsidRDefault="000E60C8" w:rsidP="005F6CE5">
                  <w:pPr>
                    <w:pStyle w:val="ListParagraph0"/>
                    <w:widowControl/>
                    <w:numPr>
                      <w:ilvl w:val="0"/>
                      <w:numId w:val="3"/>
                    </w:numPr>
                    <w:adjustRightInd w:val="0"/>
                    <w:snapToGrid w:val="0"/>
                    <w:spacing w:line="380" w:lineRule="exact"/>
                    <w:ind w:leftChars="0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如何消毒環境才能消滅狂犬病病毒</w:t>
                  </w:r>
                  <w:r w:rsidRPr="00DC236B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 xml:space="preserve">? </w:t>
                  </w:r>
                </w:p>
                <w:p w:rsidR="000E60C8" w:rsidRPr="00CF53D7" w:rsidRDefault="000E60C8" w:rsidP="005F6CE5">
                  <w:pPr>
                    <w:pStyle w:val="ListParagraph0"/>
                    <w:widowControl/>
                    <w:numPr>
                      <w:ilvl w:val="1"/>
                      <w:numId w:val="3"/>
                    </w:numPr>
                    <w:adjustRightInd w:val="0"/>
                    <w:snapToGrid w:val="0"/>
                    <w:spacing w:line="380" w:lineRule="exact"/>
                    <w:ind w:leftChars="0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狂犬病病毒可被以下消毒劑不活化：次氯酸鈉（</w:t>
                  </w:r>
                  <w:r w:rsidRPr="00CF53D7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sodium hypochlorite</w:t>
                  </w: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，俗稱漂白水）、</w:t>
                  </w:r>
                  <w:r w:rsidRPr="00CF53D7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45-75</w:t>
                  </w: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％乙醇（俗稱酒精）、碘製劑、四級氨（</w:t>
                  </w:r>
                  <w:r w:rsidRPr="00CF53D7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quaternary ammonium compounds</w:t>
                  </w: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）、甲醛（</w:t>
                  </w:r>
                  <w:r w:rsidRPr="00CF53D7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formaldehyde</w:t>
                  </w: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）、苯酚（</w:t>
                  </w:r>
                  <w:r w:rsidRPr="00CF53D7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phenol</w:t>
                  </w: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，又稱石炭酸）、乙醚（</w:t>
                  </w:r>
                  <w:r w:rsidRPr="00CF53D7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ether</w:t>
                  </w: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）、胰蛋白酶（</w:t>
                  </w:r>
                  <w:r w:rsidRPr="00CF53D7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trypsin</w:t>
                  </w: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）、β</w:t>
                  </w:r>
                  <w:r w:rsidRPr="00CF53D7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-</w:t>
                  </w: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丙內酯（β</w:t>
                  </w:r>
                  <w:r w:rsidRPr="00CF53D7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-propiolactone</w:t>
                  </w: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），和一些洗滌劑。</w:t>
                  </w:r>
                </w:p>
                <w:p w:rsidR="000E60C8" w:rsidRPr="00CF53D7" w:rsidRDefault="000E60C8" w:rsidP="005F6CE5">
                  <w:pPr>
                    <w:pStyle w:val="ListParagraph0"/>
                    <w:widowControl/>
                    <w:numPr>
                      <w:ilvl w:val="1"/>
                      <w:numId w:val="3"/>
                    </w:numPr>
                    <w:adjustRightInd w:val="0"/>
                    <w:snapToGrid w:val="0"/>
                    <w:spacing w:line="380" w:lineRule="exact"/>
                    <w:ind w:leftChars="0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在</w:t>
                  </w:r>
                  <w:r w:rsidRPr="00CF53D7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pH</w:t>
                  </w: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值低於</w:t>
                  </w:r>
                  <w:r w:rsidRPr="00CF53D7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3</w:t>
                  </w: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或高於</w:t>
                  </w:r>
                  <w:r w:rsidRPr="00CF53D7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11</w:t>
                  </w: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時，此病毒亦會被不活化。此外，紫外線及陽光也可以使病毒不活化。</w:t>
                  </w:r>
                </w:p>
                <w:p w:rsidR="000E60C8" w:rsidRDefault="000E60C8" w:rsidP="005F6CE5">
                  <w:pPr>
                    <w:pStyle w:val="ListParagraph0"/>
                    <w:widowControl/>
                    <w:numPr>
                      <w:ilvl w:val="1"/>
                      <w:numId w:val="3"/>
                    </w:numPr>
                    <w:adjustRightInd w:val="0"/>
                    <w:snapToGrid w:val="0"/>
                    <w:spacing w:line="380" w:lineRule="exact"/>
                    <w:ind w:leftChars="0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狂犬病病毒對溫度敏感，加熱</w:t>
                  </w:r>
                  <w:r w:rsidRPr="00CF53D7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100</w:t>
                  </w: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℃</w:t>
                  </w:r>
                  <w:r w:rsidRPr="00CF53D7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( 2</w:t>
                  </w: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分鐘</w:t>
                  </w:r>
                  <w:r w:rsidRPr="00CF53D7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)</w:t>
                  </w: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，</w:t>
                  </w:r>
                  <w:r w:rsidRPr="00CF53D7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60</w:t>
                  </w: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℃</w:t>
                  </w:r>
                  <w:r w:rsidRPr="00CF53D7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(30</w:t>
                  </w: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分鐘</w:t>
                  </w:r>
                  <w:r w:rsidRPr="00CF53D7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)</w:t>
                  </w: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或</w:t>
                  </w:r>
                  <w:r w:rsidRPr="00CF53D7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40</w:t>
                  </w: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℃</w:t>
                  </w:r>
                  <w:r w:rsidRPr="00CF53D7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( 2</w:t>
                  </w: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小時</w:t>
                  </w:r>
                  <w:r w:rsidRPr="00CF53D7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)</w:t>
                  </w: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，均可使病毒失去活性。</w:t>
                  </w:r>
                </w:p>
                <w:p w:rsidR="000E60C8" w:rsidRPr="006E4F30" w:rsidRDefault="000E60C8" w:rsidP="005F6CE5">
                  <w:pPr>
                    <w:widowControl/>
                    <w:adjustRightInd w:val="0"/>
                    <w:snapToGrid w:val="0"/>
                    <w:spacing w:line="380" w:lineRule="exact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</w:p>
                <w:p w:rsidR="000E60C8" w:rsidRPr="00CF53D7" w:rsidRDefault="000E60C8" w:rsidP="005F6CE5">
                  <w:pPr>
                    <w:pStyle w:val="ListParagraph0"/>
                    <w:widowControl/>
                    <w:numPr>
                      <w:ilvl w:val="0"/>
                      <w:numId w:val="2"/>
                    </w:numPr>
                    <w:adjustRightInd w:val="0"/>
                    <w:snapToGrid w:val="0"/>
                    <w:spacing w:line="380" w:lineRule="exact"/>
                    <w:ind w:leftChars="0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 w:rsidRPr="00CF53D7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傳染途徑</w:t>
                  </w:r>
                </w:p>
                <w:p w:rsidR="000E60C8" w:rsidRDefault="000E60C8" w:rsidP="005F6CE5">
                  <w:pPr>
                    <w:pStyle w:val="ListParagraph0"/>
                    <w:widowControl/>
                    <w:numPr>
                      <w:ilvl w:val="2"/>
                      <w:numId w:val="3"/>
                    </w:numPr>
                    <w:adjustRightInd w:val="0"/>
                    <w:snapToGrid w:val="0"/>
                    <w:spacing w:line="380" w:lineRule="exact"/>
                    <w:ind w:leftChars="0" w:left="1143" w:hanging="1143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狂犬病的傳染途徑為何</w:t>
                  </w:r>
                  <w:r w:rsidRPr="00DC236B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 xml:space="preserve">? </w:t>
                  </w:r>
                </w:p>
                <w:p w:rsidR="000E60C8" w:rsidRDefault="000E60C8" w:rsidP="005F6CE5">
                  <w:pPr>
                    <w:pStyle w:val="ListParagraph0"/>
                    <w:widowControl/>
                    <w:numPr>
                      <w:ilvl w:val="0"/>
                      <w:numId w:val="7"/>
                    </w:numPr>
                    <w:adjustRightInd w:val="0"/>
                    <w:snapToGrid w:val="0"/>
                    <w:spacing w:line="380" w:lineRule="exact"/>
                    <w:ind w:leftChars="0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本病的傳播方式主要被罹患狂犬病之動物</w:t>
                  </w:r>
                  <w:r w:rsidRPr="006E4F30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抓</w:t>
                  </w: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咬傷，患病動物唾液中含有病毒，病毒隨唾液進入傷口而感染。</w:t>
                  </w:r>
                </w:p>
                <w:p w:rsidR="000E60C8" w:rsidRDefault="000E60C8" w:rsidP="005F6CE5">
                  <w:pPr>
                    <w:pStyle w:val="ListParagraph0"/>
                    <w:widowControl/>
                    <w:numPr>
                      <w:ilvl w:val="0"/>
                      <w:numId w:val="7"/>
                    </w:numPr>
                    <w:adjustRightInd w:val="0"/>
                    <w:snapToGrid w:val="0"/>
                    <w:spacing w:line="380" w:lineRule="exact"/>
                    <w:ind w:leftChars="0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本病可藉由在蝙蝠洞吸入大量病毒而感染，在美國及德國曾發生人類因器官移植而感染的案例。</w:t>
                  </w:r>
                </w:p>
                <w:p w:rsidR="000E60C8" w:rsidRDefault="000E60C8" w:rsidP="005F6CE5">
                  <w:pPr>
                    <w:pStyle w:val="ListParagraph0"/>
                    <w:widowControl/>
                    <w:numPr>
                      <w:ilvl w:val="2"/>
                      <w:numId w:val="3"/>
                    </w:numPr>
                    <w:adjustRightInd w:val="0"/>
                    <w:snapToGrid w:val="0"/>
                    <w:spacing w:line="380" w:lineRule="exact"/>
                    <w:ind w:leftChars="0" w:left="1143" w:hanging="1143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聽說狂犬病主要經由咬傷感染，那如果我被動物抓到有可能得病嗎</w:t>
                  </w:r>
                  <w:r w:rsidRPr="00DC236B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 xml:space="preserve">? </w:t>
                  </w:r>
                </w:p>
                <w:p w:rsidR="000E60C8" w:rsidRDefault="000E60C8" w:rsidP="005F6CE5">
                  <w:pPr>
                    <w:pStyle w:val="ListParagraph0"/>
                    <w:widowControl/>
                    <w:adjustRightInd w:val="0"/>
                    <w:snapToGrid w:val="0"/>
                    <w:spacing w:line="380" w:lineRule="exact"/>
                    <w:ind w:leftChars="0" w:left="1143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若罹患狂犬病之動物腳爪因舔拭而污染了帶有病毒的唾液，則亦可能成為傳染狂犬病的途徑。</w:t>
                  </w:r>
                </w:p>
                <w:p w:rsidR="000E60C8" w:rsidRPr="006E4F30" w:rsidRDefault="000E60C8" w:rsidP="005F6CE5">
                  <w:pPr>
                    <w:adjustRightInd w:val="0"/>
                    <w:snapToGrid w:val="0"/>
                    <w:spacing w:line="380" w:lineRule="exact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</w:p>
                <w:p w:rsidR="000E60C8" w:rsidRPr="006E4F30" w:rsidRDefault="000E60C8" w:rsidP="005F6CE5">
                  <w:pPr>
                    <w:adjustRightInd w:val="0"/>
                    <w:snapToGrid w:val="0"/>
                    <w:spacing w:line="380" w:lineRule="exact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 w:rsidRPr="006E4F30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三、臨床症狀、發病率和死亡率</w:t>
                  </w:r>
                </w:p>
                <w:p w:rsidR="000E60C8" w:rsidRPr="006E4F30" w:rsidRDefault="000E60C8" w:rsidP="005F6CE5">
                  <w:pPr>
                    <w:pStyle w:val="listparagraph"/>
                    <w:adjustRightInd w:val="0"/>
                    <w:snapToGrid w:val="0"/>
                    <w:spacing w:before="0" w:beforeAutospacing="0" w:after="0" w:afterAutospacing="0" w:line="380" w:lineRule="exact"/>
                    <w:ind w:hanging="480"/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</w:pPr>
                  <w:r w:rsidRPr="006E4F30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(</w:t>
                  </w:r>
                  <w:r w:rsidRPr="006E4F30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一</w:t>
                  </w:r>
                  <w:r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（一）</w:t>
                  </w:r>
                  <w:r w:rsidRPr="006E4F30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動物罹患狂犬病的臨床症狀</w:t>
                  </w:r>
                  <w:r w:rsidRPr="006E4F30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 xml:space="preserve">? </w:t>
                  </w:r>
                  <w:r w:rsidRPr="006E4F30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該如何辨認可疑的動物</w:t>
                  </w:r>
                  <w:r w:rsidRPr="006E4F30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?</w:t>
                  </w:r>
                </w:p>
                <w:p w:rsidR="000E60C8" w:rsidRDefault="000E60C8" w:rsidP="005F6CE5">
                  <w:pPr>
                    <w:pStyle w:val="listparagraph"/>
                    <w:adjustRightInd w:val="0"/>
                    <w:snapToGrid w:val="0"/>
                    <w:spacing w:before="0" w:beforeAutospacing="0" w:after="0" w:afterAutospacing="0" w:line="380" w:lineRule="exact"/>
                    <w:ind w:leftChars="240" w:left="576"/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</w:pPr>
                  <w:r w:rsidRPr="006E4F30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 xml:space="preserve">　　患病動物的臨床表徵可分為</w:t>
                  </w:r>
                  <w:r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：</w:t>
                  </w:r>
                  <w:r w:rsidRPr="006E4F30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狂暴型（</w:t>
                  </w:r>
                  <w:r w:rsidRPr="006E4F30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furious type</w:t>
                  </w:r>
                  <w:r w:rsidRPr="006E4F30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）</w:t>
                  </w:r>
                  <w:r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、</w:t>
                  </w:r>
                  <w:r w:rsidRPr="006E4F30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麻痺或遲緩型（</w:t>
                  </w:r>
                  <w:r w:rsidRPr="006E4F30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paralytic or dump type</w:t>
                  </w:r>
                  <w:r w:rsidRPr="006E4F30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），以下依據動物別簡述。</w:t>
                  </w:r>
                </w:p>
                <w:p w:rsidR="000E60C8" w:rsidRDefault="000E60C8" w:rsidP="005F6CE5">
                  <w:pPr>
                    <w:pStyle w:val="listparagraph"/>
                    <w:numPr>
                      <w:ilvl w:val="0"/>
                      <w:numId w:val="8"/>
                    </w:numPr>
                    <w:adjustRightInd w:val="0"/>
                    <w:snapToGrid w:val="0"/>
                    <w:spacing w:before="0" w:beforeAutospacing="0" w:after="0" w:afterAutospacing="0" w:line="380" w:lineRule="exact"/>
                    <w:ind w:left="860" w:hanging="426"/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</w:pPr>
                  <w:r w:rsidRPr="006E4F30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犬：出現行為改變、停止吃喝，喜歡獨處、頻尿、不安、畏光、神經質具攻擊性，無目的亂叫及咬東西、全身痙攣與走路不穩，以及流口水及害怕喝水的症狀。最後會全身麻痺，昏迷死亡。</w:t>
                  </w:r>
                </w:p>
                <w:p w:rsidR="000E60C8" w:rsidRDefault="000E60C8" w:rsidP="005F6CE5">
                  <w:pPr>
                    <w:pStyle w:val="listparagraph"/>
                    <w:numPr>
                      <w:ilvl w:val="0"/>
                      <w:numId w:val="8"/>
                    </w:numPr>
                    <w:adjustRightInd w:val="0"/>
                    <w:snapToGrid w:val="0"/>
                    <w:spacing w:before="0" w:beforeAutospacing="0" w:after="0" w:afterAutospacing="0" w:line="380" w:lineRule="exact"/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</w:pPr>
                  <w:r w:rsidRPr="006E4F30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貓：類似犬，但症狀比犬更狂躁。一般症狀出現後</w:t>
                  </w:r>
                  <w:r w:rsidRPr="006E4F30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2-4</w:t>
                  </w:r>
                  <w:r w:rsidRPr="006E4F30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日即全身麻痺而死亡。</w:t>
                  </w:r>
                </w:p>
                <w:p w:rsidR="000E60C8" w:rsidRDefault="000E60C8" w:rsidP="005F6CE5">
                  <w:pPr>
                    <w:pStyle w:val="listparagraph"/>
                    <w:numPr>
                      <w:ilvl w:val="0"/>
                      <w:numId w:val="8"/>
                    </w:numPr>
                    <w:adjustRightInd w:val="0"/>
                    <w:snapToGrid w:val="0"/>
                    <w:spacing w:before="0" w:beforeAutospacing="0" w:after="0" w:afterAutospacing="0" w:line="380" w:lineRule="exact"/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</w:pPr>
                  <w:r w:rsidRPr="006E4F30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牛：潛伏期長，通常大於</w:t>
                  </w:r>
                  <w:r w:rsidRPr="006E4F30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25</w:t>
                  </w:r>
                  <w:r w:rsidRPr="006E4F30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天而小於</w:t>
                  </w:r>
                  <w:r w:rsidRPr="006E4F30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150</w:t>
                  </w:r>
                  <w:r w:rsidRPr="006E4F30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天，主要的臨床表徵屬於麻痺或遲緩型。</w:t>
                  </w:r>
                </w:p>
                <w:p w:rsidR="000E60C8" w:rsidRDefault="000E60C8" w:rsidP="005F6CE5">
                  <w:pPr>
                    <w:pStyle w:val="listparagraph"/>
                    <w:numPr>
                      <w:ilvl w:val="0"/>
                      <w:numId w:val="8"/>
                    </w:numPr>
                    <w:adjustRightInd w:val="0"/>
                    <w:snapToGrid w:val="0"/>
                    <w:spacing w:before="0" w:beforeAutospacing="0" w:after="0" w:afterAutospacing="0" w:line="380" w:lineRule="exact"/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</w:pPr>
                  <w:r w:rsidRPr="006E4F30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其他常見飼養動物：馬、綿羊、山羊的臨床表徵與牛相似</w:t>
                  </w:r>
                  <w:r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。</w:t>
                  </w:r>
                </w:p>
                <w:p w:rsidR="000E60C8" w:rsidRPr="00F84475" w:rsidRDefault="000E60C8" w:rsidP="005F6CE5">
                  <w:pPr>
                    <w:pStyle w:val="listparagraph"/>
                    <w:numPr>
                      <w:ilvl w:val="0"/>
                      <w:numId w:val="8"/>
                    </w:numPr>
                    <w:adjustRightInd w:val="0"/>
                    <w:snapToGrid w:val="0"/>
                    <w:spacing w:before="0" w:beforeAutospacing="0" w:after="0" w:afterAutospacing="0" w:line="380" w:lineRule="exact"/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</w:pPr>
                  <w:r w:rsidRPr="006E4F30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野生動物：大多數的野生動物表現出來的臨床表徵與犬相似，屬於狂暴型，潛伏期不一，但通常感染後大於</w:t>
                  </w:r>
                  <w:r w:rsidRPr="006E4F30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10</w:t>
                  </w:r>
                  <w:r w:rsidRPr="006E4F30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天而小於</w:t>
                  </w:r>
                  <w:r w:rsidRPr="006E4F30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6</w:t>
                  </w:r>
                  <w:r w:rsidRPr="006E4F30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個月即會出現臨床症狀。但亦有部分動物為遲緩型。</w:t>
                  </w:r>
                </w:p>
                <w:p w:rsidR="000E60C8" w:rsidRPr="00665936" w:rsidRDefault="000E60C8" w:rsidP="005F6CE5">
                  <w:pPr>
                    <w:pStyle w:val="NormalWeb"/>
                    <w:spacing w:line="380" w:lineRule="exact"/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（二）</w:t>
                  </w:r>
                  <w:r w:rsidRPr="00665936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人和動物感染後一定會發病死亡嗎</w:t>
                  </w:r>
                  <w:r w:rsidRPr="00665936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 xml:space="preserve">? </w:t>
                  </w:r>
                  <w:r w:rsidRPr="00665936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多久會死</w:t>
                  </w:r>
                  <w:r w:rsidRPr="00665936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?</w:t>
                  </w:r>
                </w:p>
                <w:p w:rsidR="000E60C8" w:rsidRPr="00665936" w:rsidRDefault="000E60C8" w:rsidP="005F6CE5">
                  <w:pPr>
                    <w:pStyle w:val="listparagraph"/>
                    <w:numPr>
                      <w:ilvl w:val="0"/>
                      <w:numId w:val="10"/>
                    </w:numPr>
                    <w:adjustRightInd w:val="0"/>
                    <w:snapToGrid w:val="0"/>
                    <w:spacing w:before="0" w:beforeAutospacing="0" w:after="0" w:afterAutospacing="0" w:line="380" w:lineRule="exact"/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</w:pPr>
                  <w:r w:rsidRPr="00665936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人的潛伏期一般為</w:t>
                  </w:r>
                  <w:r w:rsidRPr="00665936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2</w:t>
                  </w:r>
                  <w:r w:rsidRPr="00665936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到</w:t>
                  </w:r>
                  <w:r w:rsidRPr="00665936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8</w:t>
                  </w:r>
                  <w:r w:rsidRPr="00665936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週，通常在</w:t>
                  </w:r>
                  <w:r w:rsidRPr="00665936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20-90</w:t>
                  </w:r>
                  <w:r w:rsidRPr="00665936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天之間，亦可短至</w:t>
                  </w:r>
                  <w:r w:rsidRPr="00665936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10</w:t>
                  </w:r>
                  <w:r w:rsidRPr="00665936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天，長至</w:t>
                  </w:r>
                  <w:r w:rsidRPr="00665936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8</w:t>
                  </w:r>
                  <w:r w:rsidRPr="00665936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個月甚至數年。期間長短取決於依年齡、咬傷部位、傷口之嚴重度、咬傷動物之種類，侵入狂犬病病毒之量及其毒力。從開始發病到死亡通常只有</w:t>
                  </w:r>
                  <w:r w:rsidRPr="00665936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2</w:t>
                  </w:r>
                  <w:r w:rsidRPr="00665936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到</w:t>
                  </w:r>
                  <w:r w:rsidRPr="00665936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3</w:t>
                  </w:r>
                  <w:r w:rsidRPr="00665936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週，但目前因為醫學進步，當遭患病動物感染後，盡快使用暴露後預防性投藥（</w:t>
                  </w:r>
                  <w:r w:rsidRPr="00665936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post-exposure prophylaxis</w:t>
                  </w:r>
                  <w:r w:rsidRPr="00665936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）治療，包括施打人類狂犬病免疫球蛋白（</w:t>
                  </w:r>
                  <w:r w:rsidRPr="00665936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Human Rabies Immunoglobulin, HRIG</w:t>
                  </w:r>
                  <w:r w:rsidRPr="00665936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）和一個月內注射五劑狂犬病疫苗，治癒率非常高。</w:t>
                  </w:r>
                </w:p>
                <w:p w:rsidR="000E60C8" w:rsidRDefault="000E60C8" w:rsidP="005F6CE5">
                  <w:pPr>
                    <w:pStyle w:val="listparagraph"/>
                    <w:numPr>
                      <w:ilvl w:val="0"/>
                      <w:numId w:val="10"/>
                    </w:numPr>
                    <w:adjustRightInd w:val="0"/>
                    <w:snapToGrid w:val="0"/>
                    <w:spacing w:before="0" w:beforeAutospacing="0" w:after="0" w:afterAutospacing="0" w:line="380" w:lineRule="exact"/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</w:pPr>
                  <w:r w:rsidRPr="00665936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一般犬發病後不治療約</w:t>
                  </w:r>
                  <w:r w:rsidRPr="00665936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1</w:t>
                  </w:r>
                  <w:r w:rsidRPr="00665936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到</w:t>
                  </w:r>
                  <w:r w:rsidRPr="00665936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11</w:t>
                  </w:r>
                  <w:r w:rsidRPr="00665936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天，牛約</w:t>
                  </w:r>
                  <w:r w:rsidRPr="00665936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2</w:t>
                  </w:r>
                  <w:r w:rsidRPr="00665936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到</w:t>
                  </w:r>
                  <w:r w:rsidRPr="00665936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5</w:t>
                  </w:r>
                  <w:r w:rsidRPr="00665936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天，狐狸約</w:t>
                  </w:r>
                  <w:r w:rsidRPr="00665936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2</w:t>
                  </w:r>
                  <w:r w:rsidRPr="00665936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到</w:t>
                  </w:r>
                  <w:r w:rsidRPr="00665936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4</w:t>
                  </w:r>
                  <w:r w:rsidRPr="00665936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天，臭鼬約</w:t>
                  </w:r>
                  <w:r w:rsidRPr="00665936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4</w:t>
                  </w:r>
                  <w:r w:rsidRPr="00665936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到</w:t>
                  </w:r>
                  <w:r w:rsidRPr="00665936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>9</w:t>
                  </w:r>
                  <w:r w:rsidRPr="00665936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天會死亡。</w:t>
                  </w:r>
                </w:p>
                <w:p w:rsidR="000E60C8" w:rsidRPr="00665936" w:rsidRDefault="000E60C8" w:rsidP="005F6CE5">
                  <w:pPr>
                    <w:pStyle w:val="listparagraph"/>
                    <w:adjustRightInd w:val="0"/>
                    <w:snapToGrid w:val="0"/>
                    <w:spacing w:before="0" w:beforeAutospacing="0" w:after="0" w:afterAutospacing="0" w:line="380" w:lineRule="exact"/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</w:pPr>
                </w:p>
                <w:p w:rsidR="000E60C8" w:rsidRDefault="000E60C8" w:rsidP="005F6CE5">
                  <w:pPr>
                    <w:pStyle w:val="NormalWeb"/>
                    <w:spacing w:line="380" w:lineRule="exact"/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</w:pPr>
                  <w:r>
                    <w:rPr>
                      <w:rFonts w:ascii="s?u" w:hAnsi="s?u"/>
                      <w:color w:val="000000"/>
                      <w:spacing w:val="24"/>
                      <w:sz w:val="19"/>
                      <w:szCs w:val="19"/>
                    </w:rPr>
                    <w:t> </w:t>
                  </w:r>
                  <w:r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四</w:t>
                  </w:r>
                  <w:r w:rsidRPr="00DC236B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防範狂犬病發生</w:t>
                  </w:r>
                </w:p>
                <w:p w:rsidR="000E60C8" w:rsidRDefault="000E60C8" w:rsidP="005F6CE5">
                  <w:pPr>
                    <w:widowControl/>
                    <w:numPr>
                      <w:ilvl w:val="0"/>
                      <w:numId w:val="11"/>
                    </w:numPr>
                    <w:tabs>
                      <w:tab w:val="left" w:pos="794"/>
                      <w:tab w:val="left" w:pos="947"/>
                      <w:tab w:val="left" w:pos="1088"/>
                    </w:tabs>
                    <w:adjustRightInd w:val="0"/>
                    <w:snapToGrid w:val="0"/>
                    <w:spacing w:line="380" w:lineRule="exact"/>
                    <w:ind w:left="947" w:hanging="947"/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如何防範狂犬病發生？</w:t>
                  </w:r>
                </w:p>
                <w:p w:rsidR="000E60C8" w:rsidRPr="002C07C5" w:rsidRDefault="000E60C8" w:rsidP="005F6CE5">
                  <w:pPr>
                    <w:widowControl/>
                    <w:adjustRightInd w:val="0"/>
                    <w:snapToGrid w:val="0"/>
                    <w:spacing w:line="380" w:lineRule="exact"/>
                    <w:ind w:leftChars="290" w:left="709" w:hangingChars="4" w:hanging="13"/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</w:pPr>
                  <w:r w:rsidRPr="002C07C5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遵循「不棄養家中寵物」、「不接觸野生動物」及「每年主動為家中飼養犬貓施打動物狂犬病疫苗」</w:t>
                  </w:r>
                  <w:r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之「</w:t>
                  </w:r>
                  <w:r w:rsidRPr="002C07C5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二不一要」</w:t>
                  </w:r>
                  <w:r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守</w:t>
                  </w:r>
                  <w:r w:rsidRPr="002C07C5"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則，</w:t>
                  </w:r>
                  <w:r w:rsidRPr="002C07C5">
                    <w:rPr>
                      <w:rFonts w:ascii="標楷體" w:eastAsia="標楷體" w:hAnsi="標楷體"/>
                      <w:color w:val="000000"/>
                      <w:spacing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color w:val="000000"/>
                      <w:spacing w:val="24"/>
                      <w:sz w:val="28"/>
                      <w:szCs w:val="28"/>
                    </w:rPr>
                    <w:t>可有效防範狂犬病發生。</w:t>
                  </w:r>
                </w:p>
                <w:p w:rsidR="000E60C8" w:rsidRDefault="000E60C8" w:rsidP="005F6CE5">
                  <w:pPr>
                    <w:widowControl/>
                    <w:adjustRightInd w:val="0"/>
                    <w:snapToGrid w:val="0"/>
                    <w:spacing w:line="380" w:lineRule="exact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（二）</w:t>
                  </w: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家犬</w:t>
                  </w:r>
                  <w:r w:rsidRPr="00DC236B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/</w:t>
                  </w: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貓應如何預防</w:t>
                  </w:r>
                  <w:r w:rsidRPr="00DC236B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?</w:t>
                  </w:r>
                </w:p>
                <w:p w:rsidR="000E60C8" w:rsidRDefault="000E60C8" w:rsidP="005F6CE5">
                  <w:pPr>
                    <w:widowControl/>
                    <w:adjustRightInd w:val="0"/>
                    <w:snapToGrid w:val="0"/>
                    <w:spacing w:line="380" w:lineRule="exact"/>
                    <w:ind w:leftChars="299" w:left="718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要每年主動為家中飼養犬貓施打動物狂犬病疫苗：家中飼養之犬、貓於三月齡以上時應注射第一劑狂犬病疫苗，以後每年定期補強注射，自疫區輸入之犬、貓一定要嚴格執行隔離檢疫與狂犬病預防注射，以保障動物健康。</w:t>
                  </w:r>
                </w:p>
                <w:p w:rsidR="000E60C8" w:rsidRDefault="000E60C8" w:rsidP="005F6CE5">
                  <w:pPr>
                    <w:widowControl/>
                    <w:adjustRightInd w:val="0"/>
                    <w:snapToGrid w:val="0"/>
                    <w:spacing w:line="380" w:lineRule="exact"/>
                    <w:ind w:leftChars="3" w:left="432" w:hanging="425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（三）</w:t>
                  </w: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家犬</w:t>
                  </w:r>
                  <w:r w:rsidRPr="00DC236B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/</w:t>
                  </w: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貓的狂犬病疫苗一共要施打幾劑</w:t>
                  </w:r>
                  <w:r w:rsidRPr="00DC236B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 xml:space="preserve">? </w:t>
                  </w: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有公定價格嗎</w:t>
                  </w:r>
                  <w:r w:rsidRPr="00DC236B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 xml:space="preserve">? </w:t>
                  </w:r>
                </w:p>
                <w:p w:rsidR="000E60C8" w:rsidRDefault="000E60C8" w:rsidP="005F6CE5">
                  <w:pPr>
                    <w:widowControl/>
                    <w:adjustRightInd w:val="0"/>
                    <w:snapToGrid w:val="0"/>
                    <w:spacing w:line="380" w:lineRule="exact"/>
                    <w:ind w:leftChars="299" w:left="718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一般民眾家中寵物要施打狂犬病疫苗，可直接到各地的一般動物醫院施打，一劑約</w:t>
                  </w:r>
                  <w:r w:rsidRPr="00DC236B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200</w:t>
                  </w: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到</w:t>
                  </w:r>
                  <w:r w:rsidRPr="00DC236B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300</w:t>
                  </w: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元。一年一劑，遠離狂犬病！</w:t>
                  </w:r>
                </w:p>
                <w:p w:rsidR="000E60C8" w:rsidRDefault="000E60C8" w:rsidP="005F6CE5">
                  <w:pPr>
                    <w:widowControl/>
                    <w:adjustRightInd w:val="0"/>
                    <w:snapToGrid w:val="0"/>
                    <w:spacing w:line="380" w:lineRule="exact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</w:p>
                <w:p w:rsidR="000E60C8" w:rsidRPr="00DC236B" w:rsidRDefault="000E60C8" w:rsidP="005F6CE5">
                  <w:pPr>
                    <w:widowControl/>
                    <w:adjustRightInd w:val="0"/>
                    <w:snapToGrid w:val="0"/>
                    <w:spacing w:line="380" w:lineRule="exact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五</w:t>
                  </w: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、被疑似罹病動物咬傷之標準處理程序</w:t>
                  </w:r>
                </w:p>
                <w:p w:rsidR="000E60C8" w:rsidRDefault="000E60C8" w:rsidP="005F6CE5">
                  <w:pPr>
                    <w:widowControl/>
                    <w:adjustRightInd w:val="0"/>
                    <w:snapToGrid w:val="0"/>
                    <w:spacing w:line="380" w:lineRule="exact"/>
                    <w:ind w:hanging="480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 w:rsidRPr="00DC236B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(</w:t>
                  </w: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一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（一）</w:t>
                  </w: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若被動物咬傷或抓傷該怎麼辦</w:t>
                  </w:r>
                  <w:r w:rsidRPr="00DC236B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?</w:t>
                  </w:r>
                </w:p>
                <w:p w:rsidR="000E60C8" w:rsidRPr="00CB39A6" w:rsidRDefault="000E60C8" w:rsidP="005F6CE5">
                  <w:pPr>
                    <w:pStyle w:val="ListParagraph0"/>
                    <w:widowControl/>
                    <w:numPr>
                      <w:ilvl w:val="0"/>
                      <w:numId w:val="9"/>
                    </w:numPr>
                    <w:tabs>
                      <w:tab w:val="left" w:pos="860"/>
                    </w:tabs>
                    <w:adjustRightInd w:val="0"/>
                    <w:snapToGrid w:val="0"/>
                    <w:spacing w:line="380" w:lineRule="exact"/>
                    <w:ind w:leftChars="0" w:firstLine="266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 w:rsidRPr="00CB39A6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緊急處理：</w:t>
                  </w:r>
                </w:p>
                <w:p w:rsidR="000E60C8" w:rsidRDefault="000E60C8" w:rsidP="005F6CE5">
                  <w:pPr>
                    <w:widowControl/>
                    <w:adjustRightInd w:val="0"/>
                    <w:snapToGrid w:val="0"/>
                    <w:spacing w:line="380" w:lineRule="exact"/>
                    <w:ind w:leftChars="358" w:left="859" w:firstLine="1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 w:rsidRPr="001335FE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應謹記</w:t>
                  </w:r>
                  <w:r w:rsidRPr="001335FE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1</w:t>
                  </w:r>
                  <w:r w:rsidRPr="001335FE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記</w:t>
                  </w:r>
                  <w:r w:rsidRPr="001335FE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(</w:t>
                  </w:r>
                  <w:r w:rsidRPr="001335FE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保持冷靜，牢記動物特徵</w:t>
                  </w:r>
                  <w:r w:rsidRPr="001335FE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)</w:t>
                  </w:r>
                  <w:r w:rsidRPr="001335FE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、</w:t>
                  </w:r>
                  <w:r w:rsidRPr="001335FE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2</w:t>
                  </w:r>
                  <w:r w:rsidRPr="001335FE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沖</w:t>
                  </w:r>
                  <w:r w:rsidRPr="001335FE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(</w:t>
                  </w:r>
                  <w:r w:rsidRPr="001335FE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以肥皂及大量清水清洗傷口</w:t>
                  </w:r>
                  <w:r w:rsidRPr="001335FE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15</w:t>
                  </w:r>
                  <w:r w:rsidRPr="001335FE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分鐘，再以優碘或</w:t>
                  </w:r>
                  <w:r w:rsidRPr="001335FE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70%</w:t>
                  </w:r>
                  <w:r w:rsidRPr="001335FE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酒精消毒</w:t>
                  </w:r>
                  <w:r w:rsidRPr="001335FE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)</w:t>
                  </w:r>
                  <w:r w:rsidRPr="001335FE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、</w:t>
                  </w:r>
                  <w:r w:rsidRPr="001335FE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3</w:t>
                  </w:r>
                  <w:r w:rsidRPr="001335FE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送</w:t>
                  </w:r>
                  <w:r w:rsidRPr="001335FE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(</w:t>
                  </w:r>
                  <w:r w:rsidRPr="001335FE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儘速就醫評估是否接種疫苗</w:t>
                  </w:r>
                  <w:r w:rsidRPr="001335FE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)</w:t>
                  </w:r>
                  <w:r w:rsidRPr="001335FE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、</w:t>
                  </w:r>
                  <w:r w:rsidRPr="001335FE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4</w:t>
                  </w:r>
                  <w:r w:rsidRPr="001335FE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觀</w:t>
                  </w:r>
                  <w:r w:rsidRPr="001335FE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(</w:t>
                  </w:r>
                  <w:r w:rsidRPr="001335FE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盡可能將咬人動物繫留觀察</w:t>
                  </w:r>
                  <w:r w:rsidRPr="001335FE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10</w:t>
                  </w:r>
                  <w:r w:rsidRPr="001335FE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天，但若動物兇性大發，不要冒險捕捉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）</w:t>
                  </w:r>
                  <w:r w:rsidRPr="001335FE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四口訣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。</w:t>
                  </w: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如有任何疑問請打</w:t>
                  </w:r>
                  <w:r w:rsidRPr="00DC236B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1922</w:t>
                  </w: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專線或上</w:t>
                  </w:r>
                  <w:hyperlink r:id="rId7" w:history="1">
                    <w:r w:rsidRPr="006E4F30">
                      <w:rPr>
                        <w:rFonts w:ascii="標楷體" w:eastAsia="標楷體" w:hAnsi="標楷體" w:cs="新細明體" w:hint="eastAsia"/>
                        <w:color w:val="000000"/>
                        <w:spacing w:val="24"/>
                        <w:kern w:val="0"/>
                        <w:sz w:val="28"/>
                        <w:szCs w:val="28"/>
                      </w:rPr>
                      <w:t>衛生福利部疾病管制署網站</w:t>
                    </w:r>
                  </w:hyperlink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。</w:t>
                  </w:r>
                </w:p>
                <w:p w:rsidR="000E60C8" w:rsidRPr="00DC236B" w:rsidRDefault="000E60C8" w:rsidP="005F6CE5">
                  <w:pPr>
                    <w:widowControl/>
                    <w:adjustRightInd w:val="0"/>
                    <w:snapToGrid w:val="0"/>
                    <w:spacing w:line="380" w:lineRule="exact"/>
                    <w:ind w:leftChars="358" w:left="859" w:firstLine="1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</w:p>
                <w:p w:rsidR="000E60C8" w:rsidRPr="00DC236B" w:rsidRDefault="000E60C8" w:rsidP="005F6CE5">
                  <w:pPr>
                    <w:widowControl/>
                    <w:tabs>
                      <w:tab w:val="left" w:pos="434"/>
                    </w:tabs>
                    <w:adjustRightInd w:val="0"/>
                    <w:snapToGrid w:val="0"/>
                    <w:spacing w:line="380" w:lineRule="exact"/>
                    <w:ind w:hanging="480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 w:rsidRPr="00DC236B"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2.</w:t>
                  </w:r>
                  <w:r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  <w:t>   2.</w:t>
                  </w:r>
                  <w:r w:rsidRPr="00DC236B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疫苗接種評估：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（衛生福利部疾病管制署建議）</w:t>
                  </w:r>
                </w:p>
                <w:tbl>
                  <w:tblPr>
                    <w:tblW w:w="964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2981"/>
                    <w:gridCol w:w="3804"/>
                    <w:gridCol w:w="2858"/>
                  </w:tblGrid>
                  <w:tr w:rsidR="000E60C8" w:rsidRPr="00077301" w:rsidTr="00F15FD0">
                    <w:trPr>
                      <w:tblCellSpacing w:w="15" w:type="dxa"/>
                    </w:trPr>
                    <w:tc>
                      <w:tcPr>
                        <w:tcW w:w="2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E60C8" w:rsidRPr="00077301" w:rsidRDefault="000E60C8" w:rsidP="005F6CE5">
                        <w:pPr>
                          <w:widowControl/>
                          <w:spacing w:line="380" w:lineRule="exact"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</w:pPr>
                        <w:r w:rsidRPr="00077301">
                          <w:rPr>
                            <w:rFonts w:ascii="標楷體" w:eastAsia="標楷體" w:hAnsi="標楷體" w:cs="新細明體" w:hint="eastAsia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  <w:t>暴露動物類別</w:t>
                        </w:r>
                      </w:p>
                    </w:tc>
                    <w:tc>
                      <w:tcPr>
                        <w:tcW w:w="3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E60C8" w:rsidRPr="00077301" w:rsidRDefault="000E60C8" w:rsidP="005F6CE5">
                        <w:pPr>
                          <w:widowControl/>
                          <w:spacing w:line="380" w:lineRule="exact"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</w:pPr>
                        <w:r w:rsidRPr="00077301">
                          <w:rPr>
                            <w:rFonts w:ascii="標楷體" w:eastAsia="標楷體" w:hAnsi="標楷體" w:cs="新細明體" w:hint="eastAsia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  <w:t>接種建議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E60C8" w:rsidRPr="00077301" w:rsidRDefault="000E60C8" w:rsidP="005F6CE5">
                        <w:pPr>
                          <w:widowControl/>
                          <w:spacing w:line="380" w:lineRule="exact"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</w:pPr>
                        <w:r w:rsidRPr="00077301">
                          <w:rPr>
                            <w:rFonts w:ascii="標楷體" w:eastAsia="標楷體" w:hAnsi="標楷體" w:cs="新細明體" w:hint="eastAsia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  <w:t>備註</w:t>
                        </w:r>
                      </w:p>
                    </w:tc>
                  </w:tr>
                  <w:tr w:rsidR="000E60C8" w:rsidRPr="00077301" w:rsidTr="00F15FD0">
                    <w:trPr>
                      <w:tblCellSpacing w:w="15" w:type="dxa"/>
                    </w:trPr>
                    <w:tc>
                      <w:tcPr>
                        <w:tcW w:w="2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E60C8" w:rsidRPr="00077301" w:rsidRDefault="000E60C8" w:rsidP="005F6CE5">
                        <w:pPr>
                          <w:widowControl/>
                          <w:spacing w:before="100" w:beforeAutospacing="1" w:after="100" w:afterAutospacing="1" w:line="380" w:lineRule="exact"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</w:pPr>
                        <w:r w:rsidRPr="00077301">
                          <w:rPr>
                            <w:rFonts w:ascii="標楷體" w:eastAsia="標楷體" w:hAnsi="標楷體" w:cs="新細明體" w:hint="eastAsia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  <w:t>野生哺乳類動物</w:t>
                        </w:r>
                        <w:r w:rsidRPr="00077301">
                          <w:rPr>
                            <w:rFonts w:ascii="標楷體" w:eastAsia="標楷體" w:hAnsi="標楷體" w:cs="新細明體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077301">
                          <w:rPr>
                            <w:rFonts w:ascii="標楷體" w:eastAsia="標楷體" w:hAnsi="標楷體" w:cs="新細明體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  <w:br/>
                        </w:r>
                        <w:r w:rsidRPr="00077301">
                          <w:rPr>
                            <w:rFonts w:ascii="標楷體" w:eastAsia="標楷體" w:hAnsi="標楷體" w:cs="新細明體" w:hint="eastAsia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  <w:t>（含錢鼠）</w:t>
                        </w:r>
                        <w:r w:rsidRPr="00077301">
                          <w:rPr>
                            <w:rFonts w:ascii="標楷體" w:eastAsia="標楷體" w:hAnsi="標楷體" w:cs="新細明體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E60C8" w:rsidRPr="00077301" w:rsidRDefault="000E60C8" w:rsidP="005F6CE5">
                        <w:pPr>
                          <w:widowControl/>
                          <w:spacing w:line="380" w:lineRule="exact"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</w:pPr>
                        <w:r w:rsidRPr="00077301">
                          <w:rPr>
                            <w:rFonts w:ascii="標楷體" w:eastAsia="標楷體" w:hAnsi="標楷體" w:cs="新細明體" w:hint="eastAsia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  <w:t>立即就醫並接種疫苗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E60C8" w:rsidRPr="00077301" w:rsidRDefault="000E60C8" w:rsidP="005F6CE5">
                        <w:pPr>
                          <w:widowControl/>
                          <w:spacing w:line="380" w:lineRule="exact"/>
                          <w:rPr>
                            <w:rFonts w:ascii="標楷體" w:eastAsia="標楷體" w:hAnsi="標楷體" w:cs="新細明體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</w:pPr>
                        <w:r w:rsidRPr="00077301">
                          <w:rPr>
                            <w:rFonts w:ascii="標楷體" w:eastAsia="標楷體" w:hAnsi="標楷體" w:cs="新細明體" w:hint="eastAsia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  <w:t>若經檢驗陰性，可停止接種疫苗</w:t>
                        </w:r>
                      </w:p>
                    </w:tc>
                  </w:tr>
                  <w:tr w:rsidR="000E60C8" w:rsidRPr="00077301" w:rsidTr="00F15FD0">
                    <w:trPr>
                      <w:tblCellSpacing w:w="15" w:type="dxa"/>
                    </w:trPr>
                    <w:tc>
                      <w:tcPr>
                        <w:tcW w:w="2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E60C8" w:rsidRPr="00077301" w:rsidRDefault="000E60C8" w:rsidP="005F6CE5">
                        <w:pPr>
                          <w:widowControl/>
                          <w:spacing w:line="380" w:lineRule="exact"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</w:pPr>
                        <w:r w:rsidRPr="00077301">
                          <w:rPr>
                            <w:rFonts w:ascii="標楷體" w:eastAsia="標楷體" w:hAnsi="標楷體" w:cs="新細明體" w:hint="eastAsia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  <w:t>流浪犬貓</w:t>
                        </w:r>
                      </w:p>
                    </w:tc>
                    <w:tc>
                      <w:tcPr>
                        <w:tcW w:w="3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E60C8" w:rsidRPr="00077301" w:rsidRDefault="000E60C8" w:rsidP="005F6CE5">
                        <w:pPr>
                          <w:widowControl/>
                          <w:spacing w:line="380" w:lineRule="exact"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</w:pPr>
                        <w:r w:rsidRPr="00077301">
                          <w:rPr>
                            <w:rFonts w:ascii="標楷體" w:eastAsia="標楷體" w:hAnsi="標楷體" w:cs="新細明體" w:hint="eastAsia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  <w:t>立即就醫並接種疫苗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E60C8" w:rsidRPr="00077301" w:rsidRDefault="000E60C8" w:rsidP="005F6CE5">
                        <w:pPr>
                          <w:widowControl/>
                          <w:spacing w:line="380" w:lineRule="exact"/>
                          <w:rPr>
                            <w:rFonts w:ascii="標楷體" w:eastAsia="標楷體" w:hAnsi="標楷體" w:cs="新細明體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</w:pPr>
                        <w:r w:rsidRPr="00077301">
                          <w:rPr>
                            <w:rFonts w:ascii="標楷體" w:eastAsia="標楷體" w:hAnsi="標楷體" w:cs="新細明體" w:hint="eastAsia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  <w:t>若流浪犬貓觀察十日無症狀，可停止接種疫苗</w:t>
                        </w:r>
                      </w:p>
                    </w:tc>
                  </w:tr>
                  <w:tr w:rsidR="000E60C8" w:rsidRPr="00077301" w:rsidTr="00F15FD0">
                    <w:trPr>
                      <w:tblCellSpacing w:w="15" w:type="dxa"/>
                    </w:trPr>
                    <w:tc>
                      <w:tcPr>
                        <w:tcW w:w="2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E60C8" w:rsidRPr="00077301" w:rsidRDefault="000E60C8" w:rsidP="005F6CE5">
                        <w:pPr>
                          <w:widowControl/>
                          <w:spacing w:line="380" w:lineRule="exact"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</w:pPr>
                        <w:r w:rsidRPr="00077301">
                          <w:rPr>
                            <w:rFonts w:ascii="標楷體" w:eastAsia="標楷體" w:hAnsi="標楷體" w:cs="新細明體" w:hint="eastAsia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  <w:t>家犬貓</w:t>
                        </w:r>
                      </w:p>
                    </w:tc>
                    <w:tc>
                      <w:tcPr>
                        <w:tcW w:w="3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E60C8" w:rsidRPr="00077301" w:rsidRDefault="000E60C8" w:rsidP="005F6CE5">
                        <w:pPr>
                          <w:widowControl/>
                          <w:spacing w:line="380" w:lineRule="exact"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</w:pPr>
                        <w:r w:rsidRPr="00077301">
                          <w:rPr>
                            <w:rFonts w:ascii="標楷體" w:eastAsia="標楷體" w:hAnsi="標楷體" w:cs="新細明體" w:hint="eastAsia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  <w:t>暫不給予疫苗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E60C8" w:rsidRPr="00077301" w:rsidRDefault="000E60C8" w:rsidP="005F6CE5">
                        <w:pPr>
                          <w:widowControl/>
                          <w:spacing w:line="380" w:lineRule="exact"/>
                          <w:rPr>
                            <w:rFonts w:ascii="標楷體" w:eastAsia="標楷體" w:hAnsi="標楷體" w:cs="新細明體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</w:pPr>
                        <w:r w:rsidRPr="00077301">
                          <w:rPr>
                            <w:rFonts w:ascii="標楷體" w:eastAsia="標楷體" w:hAnsi="標楷體" w:cs="新細明體" w:hint="eastAsia"/>
                            <w:color w:val="000000"/>
                            <w:spacing w:val="24"/>
                            <w:kern w:val="0"/>
                            <w:sz w:val="28"/>
                            <w:szCs w:val="28"/>
                          </w:rPr>
                          <w:t>若家犬貓觀察十日內出現疑似狂犬病症狀，並經動檢機關高度懷疑，則給予疫苗。</w:t>
                        </w:r>
                      </w:p>
                    </w:tc>
                  </w:tr>
                </w:tbl>
                <w:p w:rsidR="000E60C8" w:rsidRPr="00077301" w:rsidRDefault="000E60C8" w:rsidP="005F6CE5">
                  <w:pPr>
                    <w:widowControl/>
                    <w:shd w:val="clear" w:color="auto" w:fill="FFFFFF"/>
                    <w:spacing w:before="100" w:beforeAutospacing="1" w:after="100" w:afterAutospacing="1" w:line="380" w:lineRule="exact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※</w:t>
                  </w:r>
                  <w:r w:rsidRPr="00077301">
                    <w:rPr>
                      <w:rFonts w:ascii="標楷體" w:eastAsia="標楷體" w:hAnsi="標楷體" w:cs="新細明體" w:hint="eastAsia"/>
                      <w:color w:val="000000"/>
                      <w:spacing w:val="24"/>
                      <w:kern w:val="0"/>
                      <w:sz w:val="28"/>
                      <w:szCs w:val="28"/>
                    </w:rPr>
                    <w:t>暴露之定義：遭受動物抓咬傷或皮膚傷口、黏膜接觸其唾液等分泌物</w:t>
                  </w:r>
                </w:p>
              </w:tc>
            </w:tr>
          </w:tbl>
          <w:p w:rsidR="000E60C8" w:rsidRPr="00DC236B" w:rsidRDefault="000E60C8" w:rsidP="005F6CE5">
            <w:pPr>
              <w:widowControl/>
              <w:adjustRightInd w:val="0"/>
              <w:snapToGrid w:val="0"/>
              <w:spacing w:line="38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</w:tc>
      </w:tr>
      <w:tr w:rsidR="000E60C8" w:rsidRPr="00DC236B" w:rsidTr="001335FE">
        <w:trPr>
          <w:tblCellSpacing w:w="0" w:type="dxa"/>
          <w:jc w:val="center"/>
        </w:trPr>
        <w:tc>
          <w:tcPr>
            <w:tcW w:w="0" w:type="auto"/>
          </w:tcPr>
          <w:p w:rsidR="000E60C8" w:rsidRPr="00DC236B" w:rsidRDefault="000E60C8" w:rsidP="005F6CE5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</w:tc>
      </w:tr>
      <w:tr w:rsidR="000E60C8" w:rsidRPr="00DC236B" w:rsidTr="001335FE">
        <w:trPr>
          <w:tblCellSpacing w:w="0" w:type="dxa"/>
          <w:jc w:val="center"/>
        </w:trPr>
        <w:tc>
          <w:tcPr>
            <w:tcW w:w="0" w:type="auto"/>
          </w:tcPr>
          <w:tbl>
            <w:tblPr>
              <w:tblW w:w="5000" w:type="pct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A0"/>
            </w:tblPr>
            <w:tblGrid>
              <w:gridCol w:w="9725"/>
            </w:tblGrid>
            <w:tr w:rsidR="000E60C8" w:rsidRPr="00DC23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E60C8" w:rsidRPr="00DC236B" w:rsidRDefault="000E60C8" w:rsidP="005F6CE5">
                  <w:pPr>
                    <w:widowControl/>
                    <w:adjustRightInd w:val="0"/>
                    <w:snapToGrid w:val="0"/>
                    <w:spacing w:line="380" w:lineRule="exact"/>
                    <w:ind w:hanging="480"/>
                    <w:rPr>
                      <w:rFonts w:ascii="標楷體" w:eastAsia="標楷體" w:hAnsi="標楷體" w:cs="新細明體"/>
                      <w:color w:val="000000"/>
                      <w:spacing w:val="24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0E60C8" w:rsidRPr="00DC236B" w:rsidRDefault="000E60C8" w:rsidP="005F6CE5">
            <w:pPr>
              <w:widowControl/>
              <w:adjustRightInd w:val="0"/>
              <w:snapToGrid w:val="0"/>
              <w:spacing w:line="38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</w:tc>
      </w:tr>
    </w:tbl>
    <w:p w:rsidR="000E60C8" w:rsidRPr="001335FE" w:rsidRDefault="000E60C8" w:rsidP="005F6CE5">
      <w:pPr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spacing w:val="24"/>
          <w:kern w:val="0"/>
          <w:sz w:val="28"/>
          <w:szCs w:val="28"/>
        </w:rPr>
      </w:pPr>
    </w:p>
    <w:p w:rsidR="000E60C8" w:rsidRPr="001335FE" w:rsidRDefault="000E60C8" w:rsidP="005F6CE5">
      <w:pPr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spacing w:val="24"/>
          <w:kern w:val="0"/>
          <w:sz w:val="28"/>
          <w:szCs w:val="28"/>
        </w:rPr>
      </w:pPr>
    </w:p>
    <w:sectPr w:rsidR="000E60C8" w:rsidRPr="001335FE" w:rsidSect="006E4F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C8" w:rsidRDefault="000E60C8" w:rsidP="003E58D0">
      <w:r>
        <w:separator/>
      </w:r>
    </w:p>
  </w:endnote>
  <w:endnote w:type="continuationSeparator" w:id="0">
    <w:p w:rsidR="000E60C8" w:rsidRDefault="000E60C8" w:rsidP="003E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C8" w:rsidRDefault="000E60C8" w:rsidP="003E58D0">
      <w:r>
        <w:separator/>
      </w:r>
    </w:p>
  </w:footnote>
  <w:footnote w:type="continuationSeparator" w:id="0">
    <w:p w:rsidR="000E60C8" w:rsidRDefault="000E60C8" w:rsidP="003E5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7B0"/>
    <w:multiLevelType w:val="hybridMultilevel"/>
    <w:tmpl w:val="211A6160"/>
    <w:lvl w:ilvl="0" w:tplc="3B12ADB8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04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4E7801"/>
    <w:multiLevelType w:val="hybridMultilevel"/>
    <w:tmpl w:val="EA4AD2DA"/>
    <w:lvl w:ilvl="0" w:tplc="3B12ADB8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4E36EBD"/>
    <w:multiLevelType w:val="hybridMultilevel"/>
    <w:tmpl w:val="805CAA5A"/>
    <w:lvl w:ilvl="0" w:tplc="3B12ADB8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CE869D78">
      <w:start w:val="1"/>
      <w:numFmt w:val="taiwaneseCountingThousand"/>
      <w:lvlText w:val="（%3）"/>
      <w:lvlJc w:val="left"/>
      <w:pPr>
        <w:ind w:left="2040" w:hanging="10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3627A0D"/>
    <w:multiLevelType w:val="hybridMultilevel"/>
    <w:tmpl w:val="5F629E66"/>
    <w:lvl w:ilvl="0" w:tplc="CD90C28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  <w:rPr>
        <w:rFonts w:cs="Times New Roman"/>
      </w:rPr>
    </w:lvl>
  </w:abstractNum>
  <w:abstractNum w:abstractNumId="4">
    <w:nsid w:val="4E013D4B"/>
    <w:multiLevelType w:val="hybridMultilevel"/>
    <w:tmpl w:val="7AAA41AC"/>
    <w:lvl w:ilvl="0" w:tplc="8FDC89CA">
      <w:start w:val="1"/>
      <w:numFmt w:val="taiwaneseCountingThousand"/>
      <w:lvlText w:val="（%1）"/>
      <w:lvlJc w:val="left"/>
      <w:pPr>
        <w:ind w:left="1080" w:hanging="10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5197A8E"/>
    <w:multiLevelType w:val="hybridMultilevel"/>
    <w:tmpl w:val="B56CA422"/>
    <w:lvl w:ilvl="0" w:tplc="4D10E3F4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CB8433C"/>
    <w:multiLevelType w:val="hybridMultilevel"/>
    <w:tmpl w:val="EA4AD2DA"/>
    <w:lvl w:ilvl="0" w:tplc="3B12ADB8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3BD142B"/>
    <w:multiLevelType w:val="hybridMultilevel"/>
    <w:tmpl w:val="EF982FBC"/>
    <w:lvl w:ilvl="0" w:tplc="9A425180">
      <w:start w:val="1"/>
      <w:numFmt w:val="decimal"/>
      <w:lvlText w:val="%1."/>
      <w:lvlJc w:val="left"/>
      <w:pPr>
        <w:ind w:left="168" w:hanging="6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8">
    <w:nsid w:val="74B813BE"/>
    <w:multiLevelType w:val="hybridMultilevel"/>
    <w:tmpl w:val="40A679A6"/>
    <w:lvl w:ilvl="0" w:tplc="D9785A98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  <w:rPr>
        <w:rFonts w:cs="Times New Roman"/>
      </w:rPr>
    </w:lvl>
  </w:abstractNum>
  <w:abstractNum w:abstractNumId="9">
    <w:nsid w:val="770E1467"/>
    <w:multiLevelType w:val="hybridMultilevel"/>
    <w:tmpl w:val="C9C89C02"/>
    <w:lvl w:ilvl="0" w:tplc="0409000F">
      <w:start w:val="1"/>
      <w:numFmt w:val="decimal"/>
      <w:lvlText w:val="%1."/>
      <w:lvlJc w:val="left"/>
      <w:pPr>
        <w:ind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10">
    <w:nsid w:val="7DDB0C94"/>
    <w:multiLevelType w:val="hybridMultilevel"/>
    <w:tmpl w:val="14D48BAA"/>
    <w:lvl w:ilvl="0" w:tplc="4A54F8B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EA7EA4A0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36B"/>
    <w:rsid w:val="00060D71"/>
    <w:rsid w:val="00077301"/>
    <w:rsid w:val="000E4696"/>
    <w:rsid w:val="000E60C8"/>
    <w:rsid w:val="001335FE"/>
    <w:rsid w:val="001574BE"/>
    <w:rsid w:val="00176F9E"/>
    <w:rsid w:val="002158E6"/>
    <w:rsid w:val="002C07C5"/>
    <w:rsid w:val="003E58D0"/>
    <w:rsid w:val="0049660C"/>
    <w:rsid w:val="004B3FA9"/>
    <w:rsid w:val="004F17B1"/>
    <w:rsid w:val="005B44D6"/>
    <w:rsid w:val="005F6CE5"/>
    <w:rsid w:val="00665936"/>
    <w:rsid w:val="00683152"/>
    <w:rsid w:val="006E4F30"/>
    <w:rsid w:val="00844EB0"/>
    <w:rsid w:val="008E1CFE"/>
    <w:rsid w:val="00A90098"/>
    <w:rsid w:val="00AD7E24"/>
    <w:rsid w:val="00B0028E"/>
    <w:rsid w:val="00B826A3"/>
    <w:rsid w:val="00CB39A6"/>
    <w:rsid w:val="00CF53D7"/>
    <w:rsid w:val="00DC236B"/>
    <w:rsid w:val="00E22FCF"/>
    <w:rsid w:val="00F15FD0"/>
    <w:rsid w:val="00F84475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79"/>
    <w:pPr>
      <w:widowControl w:val="0"/>
    </w:pPr>
  </w:style>
  <w:style w:type="paragraph" w:styleId="Heading2">
    <w:name w:val="heading 2"/>
    <w:basedOn w:val="Normal"/>
    <w:link w:val="Heading2Char"/>
    <w:uiPriority w:val="99"/>
    <w:qFormat/>
    <w:rsid w:val="001335FE"/>
    <w:pPr>
      <w:widowControl/>
      <w:spacing w:before="120" w:after="120"/>
      <w:outlineLvl w:val="1"/>
    </w:pPr>
    <w:rPr>
      <w:rFonts w:ascii="新細明體" w:hAnsi="新細明體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335FE"/>
    <w:rPr>
      <w:rFonts w:ascii="新細明體" w:eastAsia="新細明體"/>
      <w:sz w:val="36"/>
    </w:rPr>
  </w:style>
  <w:style w:type="character" w:styleId="Hyperlink">
    <w:name w:val="Hyperlink"/>
    <w:basedOn w:val="DefaultParagraphFont"/>
    <w:uiPriority w:val="99"/>
    <w:semiHidden/>
    <w:rsid w:val="00DC236B"/>
    <w:rPr>
      <w:rFonts w:cs="Times New Roman"/>
      <w:color w:val="1F1F1F"/>
      <w:u w:val="none"/>
      <w:effect w:val="none"/>
    </w:rPr>
  </w:style>
  <w:style w:type="paragraph" w:customStyle="1" w:styleId="listparagraph">
    <w:name w:val="listparagraph"/>
    <w:basedOn w:val="Normal"/>
    <w:uiPriority w:val="99"/>
    <w:rsid w:val="00DC236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NormalWeb">
    <w:name w:val="Normal (Web)"/>
    <w:basedOn w:val="Normal"/>
    <w:uiPriority w:val="99"/>
    <w:rsid w:val="00DC236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Strong">
    <w:name w:val="Strong"/>
    <w:basedOn w:val="DefaultParagraphFont"/>
    <w:uiPriority w:val="99"/>
    <w:qFormat/>
    <w:rsid w:val="00DC236B"/>
    <w:rPr>
      <w:rFonts w:cs="Times New Roman"/>
      <w:b/>
    </w:rPr>
  </w:style>
  <w:style w:type="paragraph" w:styleId="ListParagraph0">
    <w:name w:val="List Paragraph"/>
    <w:basedOn w:val="Normal"/>
    <w:uiPriority w:val="99"/>
    <w:qFormat/>
    <w:rsid w:val="006E4F30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3E5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58D0"/>
    <w:rPr>
      <w:kern w:val="2"/>
    </w:rPr>
  </w:style>
  <w:style w:type="paragraph" w:styleId="Footer">
    <w:name w:val="footer"/>
    <w:basedOn w:val="Normal"/>
    <w:link w:val="FooterChar"/>
    <w:uiPriority w:val="99"/>
    <w:semiHidden/>
    <w:rsid w:val="003E5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58D0"/>
    <w:rPr>
      <w:kern w:val="2"/>
    </w:rPr>
  </w:style>
  <w:style w:type="character" w:customStyle="1" w:styleId="st1">
    <w:name w:val="st1"/>
    <w:basedOn w:val="DefaultParagraphFont"/>
    <w:uiPriority w:val="99"/>
    <w:rsid w:val="001335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04753"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2781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27810477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2781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0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0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0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0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10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10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10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10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04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10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104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4" w:space="0" w:color="C6C6C4"/>
                                                                                    <w:bottom w:val="none" w:sz="0" w:space="0" w:color="auto"/>
                                                                                    <w:right w:val="single" w:sz="4" w:space="0" w:color="C6C6C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10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104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4754">
                      <w:marLeft w:val="180"/>
                      <w:marRight w:val="0"/>
                      <w:marTop w:val="12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47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.tw/diseaseinfo.aspx?treeid=8d54c504e820735b&amp;nowtreeid=dec84a2f0c6fac5b&amp;tid=9D2E1B3A862F06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338</Words>
  <Characters>1931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狂犬病衛教問答宣導</dc:title>
  <dc:subject/>
  <dc:creator>蔡政達</dc:creator>
  <cp:keywords/>
  <dc:description/>
  <cp:lastModifiedBy>USER</cp:lastModifiedBy>
  <cp:revision>2</cp:revision>
  <cp:lastPrinted>2014-07-21T02:53:00Z</cp:lastPrinted>
  <dcterms:created xsi:type="dcterms:W3CDTF">2014-08-25T09:11:00Z</dcterms:created>
  <dcterms:modified xsi:type="dcterms:W3CDTF">2014-08-25T09:11:00Z</dcterms:modified>
</cp:coreProperties>
</file>